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D450" w14:textId="6D39E9E3" w:rsidR="00EF58EB" w:rsidRDefault="00EF58EB" w:rsidP="00EF58EB">
      <w:pPr>
        <w:jc w:val="center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DA0D13" w14:paraId="706F343F" w14:textId="77777777" w:rsidTr="00DA0D13">
        <w:tc>
          <w:tcPr>
            <w:tcW w:w="10456" w:type="dxa"/>
            <w:gridSpan w:val="2"/>
            <w:shd w:val="clear" w:color="auto" w:fill="DEEAF6" w:themeFill="accent1" w:themeFillTint="33"/>
          </w:tcPr>
          <w:p w14:paraId="375DB1CD" w14:textId="3F8CE43C" w:rsidR="00DA0D13" w:rsidRPr="00DA0D13" w:rsidRDefault="00DA0D13" w:rsidP="00DA0D13">
            <w:pPr>
              <w:pStyle w:val="KeinLeerraum"/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DA0D13">
              <w:rPr>
                <w:b/>
                <w:bCs/>
                <w:sz w:val="24"/>
                <w:szCs w:val="24"/>
              </w:rPr>
              <w:t>EXPRESSION OF INTEREST FORM</w:t>
            </w:r>
          </w:p>
          <w:p w14:paraId="08B059BC" w14:textId="1988FCFA" w:rsidR="00DA0D13" w:rsidRPr="00EF58EB" w:rsidRDefault="00DA0D13" w:rsidP="00DA0D13">
            <w:pPr>
              <w:pStyle w:val="KeinLeerraum"/>
              <w:spacing w:before="240" w:after="240"/>
              <w:jc w:val="center"/>
            </w:pPr>
            <w:r w:rsidRPr="00DA0D13">
              <w:rPr>
                <w:b/>
                <w:bCs/>
                <w:sz w:val="24"/>
                <w:szCs w:val="24"/>
              </w:rPr>
              <w:t>The Falconer Museum – new operating body</w:t>
            </w:r>
          </w:p>
        </w:tc>
      </w:tr>
      <w:tr w:rsidR="00EF58EB" w14:paraId="01D107D0" w14:textId="77777777" w:rsidTr="00DA0D13">
        <w:tc>
          <w:tcPr>
            <w:tcW w:w="1838" w:type="dxa"/>
            <w:shd w:val="clear" w:color="auto" w:fill="DEEAF6" w:themeFill="accent1" w:themeFillTint="33"/>
          </w:tcPr>
          <w:p w14:paraId="0EA908C5" w14:textId="57A9829A" w:rsidR="00EF58EB" w:rsidRPr="00EF58EB" w:rsidRDefault="00EF58EB" w:rsidP="00EF58EB">
            <w:pPr>
              <w:pStyle w:val="KeinLeerraum"/>
              <w:spacing w:before="240" w:after="240"/>
              <w:rPr>
                <w:b/>
                <w:bCs/>
              </w:rPr>
            </w:pPr>
            <w:r w:rsidRPr="00EF58EB">
              <w:rPr>
                <w:b/>
                <w:bCs/>
              </w:rPr>
              <w:t>Name</w:t>
            </w:r>
          </w:p>
        </w:tc>
        <w:tc>
          <w:tcPr>
            <w:tcW w:w="8618" w:type="dxa"/>
          </w:tcPr>
          <w:p w14:paraId="05C215F5" w14:textId="77777777" w:rsidR="00EF58EB" w:rsidRPr="00EF58EB" w:rsidRDefault="00EF58EB" w:rsidP="00EF58EB">
            <w:pPr>
              <w:pStyle w:val="KeinLeerraum"/>
              <w:spacing w:before="240" w:after="240"/>
              <w:rPr>
                <w:b/>
                <w:bCs/>
              </w:rPr>
            </w:pPr>
          </w:p>
        </w:tc>
      </w:tr>
      <w:tr w:rsidR="00EF58EB" w14:paraId="49004A12" w14:textId="77777777" w:rsidTr="00DA0D13">
        <w:tc>
          <w:tcPr>
            <w:tcW w:w="1838" w:type="dxa"/>
            <w:shd w:val="clear" w:color="auto" w:fill="DEEAF6" w:themeFill="accent1" w:themeFillTint="33"/>
          </w:tcPr>
          <w:p w14:paraId="4B2565B1" w14:textId="57C0E527" w:rsidR="00EF58EB" w:rsidRPr="00EF58EB" w:rsidRDefault="00EF58EB" w:rsidP="00EF58EB">
            <w:pPr>
              <w:pStyle w:val="KeinLeerraum"/>
              <w:spacing w:before="240" w:after="240"/>
              <w:rPr>
                <w:b/>
                <w:bCs/>
              </w:rPr>
            </w:pPr>
            <w:r w:rsidRPr="00EF58EB">
              <w:rPr>
                <w:b/>
                <w:bCs/>
              </w:rPr>
              <w:t>Email Address</w:t>
            </w:r>
          </w:p>
        </w:tc>
        <w:tc>
          <w:tcPr>
            <w:tcW w:w="8618" w:type="dxa"/>
          </w:tcPr>
          <w:p w14:paraId="74BB1ACE" w14:textId="77777777" w:rsidR="00EF58EB" w:rsidRPr="00EF58EB" w:rsidRDefault="00EF58EB" w:rsidP="00EF58EB">
            <w:pPr>
              <w:pStyle w:val="KeinLeerraum"/>
              <w:spacing w:before="240" w:after="240"/>
              <w:rPr>
                <w:b/>
                <w:bCs/>
              </w:rPr>
            </w:pPr>
          </w:p>
        </w:tc>
      </w:tr>
      <w:tr w:rsidR="00EF58EB" w14:paraId="6F9051B8" w14:textId="77777777" w:rsidTr="00DA0D13">
        <w:tc>
          <w:tcPr>
            <w:tcW w:w="1838" w:type="dxa"/>
            <w:shd w:val="clear" w:color="auto" w:fill="DEEAF6" w:themeFill="accent1" w:themeFillTint="33"/>
          </w:tcPr>
          <w:p w14:paraId="2B266A7C" w14:textId="26EEF2CB" w:rsidR="00EF58EB" w:rsidRPr="00EF58EB" w:rsidRDefault="00EF58EB" w:rsidP="00EF58EB">
            <w:pPr>
              <w:pStyle w:val="KeinLeerraum"/>
              <w:spacing w:before="240" w:after="240"/>
              <w:rPr>
                <w:b/>
                <w:bCs/>
              </w:rPr>
            </w:pPr>
            <w:r w:rsidRPr="00EF58EB">
              <w:rPr>
                <w:b/>
                <w:bCs/>
              </w:rPr>
              <w:t>Phone Number</w:t>
            </w:r>
          </w:p>
        </w:tc>
        <w:tc>
          <w:tcPr>
            <w:tcW w:w="8618" w:type="dxa"/>
          </w:tcPr>
          <w:p w14:paraId="7BCFD7A2" w14:textId="77777777" w:rsidR="00EF58EB" w:rsidRPr="00EF58EB" w:rsidRDefault="00EF58EB" w:rsidP="00EF58EB">
            <w:pPr>
              <w:pStyle w:val="KeinLeerraum"/>
              <w:spacing w:before="240" w:after="240"/>
              <w:rPr>
                <w:b/>
                <w:bCs/>
              </w:rPr>
            </w:pPr>
          </w:p>
        </w:tc>
      </w:tr>
    </w:tbl>
    <w:p w14:paraId="1BCBE3D9" w14:textId="77777777" w:rsidR="00EF58EB" w:rsidRDefault="00EF58EB" w:rsidP="00EF58EB">
      <w:pPr>
        <w:rPr>
          <w:b/>
          <w:bCs/>
        </w:rPr>
      </w:pPr>
    </w:p>
    <w:p w14:paraId="6BCC49F7" w14:textId="29F78B0E" w:rsidR="00EF58EB" w:rsidRDefault="00EF58EB" w:rsidP="00EF58EB">
      <w:pPr>
        <w:rPr>
          <w:b/>
          <w:bCs/>
        </w:rPr>
      </w:pPr>
      <w:r>
        <w:rPr>
          <w:b/>
          <w:bCs/>
        </w:rPr>
        <w:t>Which role(s) are you interested in?</w:t>
      </w:r>
    </w:p>
    <w:p w14:paraId="0E5227A1" w14:textId="30F442E7" w:rsidR="00EF58EB" w:rsidRDefault="00EF58EB" w:rsidP="00EF58EB">
      <w:pPr>
        <w:rPr>
          <w:b/>
          <w:bCs/>
        </w:rPr>
      </w:pPr>
      <w:r>
        <w:rPr>
          <w:b/>
          <w:bCs/>
        </w:rPr>
        <w:t>Board of Trustees</w:t>
      </w:r>
      <w:r w:rsidR="00DA0D13">
        <w:rPr>
          <w:b/>
          <w:bCs/>
        </w:rPr>
        <w:t>:</w:t>
      </w:r>
    </w:p>
    <w:p w14:paraId="55CB3BF4" w14:textId="33C50ACF" w:rsidR="00EF58EB" w:rsidRDefault="00EF58EB" w:rsidP="00EF58EB">
      <w:r w:rsidRPr="00EF58EB">
        <w:rPr>
          <w:sz w:val="28"/>
          <w:szCs w:val="28"/>
        </w:rPr>
        <w:sym w:font="Wingdings" w:char="F06F"/>
      </w:r>
      <w:r w:rsidRPr="00EF58EB">
        <w:t xml:space="preserve"> </w:t>
      </w:r>
      <w:r w:rsidRPr="00EF58EB">
        <w:tab/>
        <w:t>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58EB">
        <w:rPr>
          <w:sz w:val="28"/>
          <w:szCs w:val="28"/>
        </w:rPr>
        <w:sym w:font="Wingdings" w:char="F06F"/>
      </w:r>
      <w:r>
        <w:tab/>
        <w:t>Treasurer</w:t>
      </w:r>
    </w:p>
    <w:p w14:paraId="0D7EE845" w14:textId="1B4220F9" w:rsidR="00EF58EB" w:rsidRDefault="00EF58EB" w:rsidP="00EF58EB">
      <w:r w:rsidRPr="00EF58EB">
        <w:rPr>
          <w:sz w:val="28"/>
          <w:szCs w:val="28"/>
        </w:rPr>
        <w:sym w:font="Wingdings" w:char="F06F"/>
      </w:r>
      <w:r>
        <w:tab/>
        <w:t>Secretary</w:t>
      </w:r>
      <w:r>
        <w:tab/>
      </w:r>
      <w:r>
        <w:tab/>
      </w:r>
      <w:r>
        <w:tab/>
      </w:r>
      <w:r>
        <w:tab/>
      </w:r>
      <w:r>
        <w:tab/>
      </w:r>
      <w:r w:rsidRPr="00EF58EB">
        <w:rPr>
          <w:sz w:val="28"/>
          <w:szCs w:val="28"/>
        </w:rPr>
        <w:sym w:font="Wingdings" w:char="F06F"/>
      </w:r>
      <w:r>
        <w:tab/>
        <w:t>Trustee</w:t>
      </w:r>
    </w:p>
    <w:p w14:paraId="6A37BB41" w14:textId="2B224A27" w:rsidR="00EF58EB" w:rsidRDefault="00EF58EB" w:rsidP="00EF58EB">
      <w:r w:rsidRPr="00EF58EB">
        <w:rPr>
          <w:sz w:val="28"/>
          <w:szCs w:val="28"/>
        </w:rPr>
        <w:sym w:font="Wingdings" w:char="F06F"/>
      </w:r>
      <w:r>
        <w:tab/>
        <w:t>Forres Group Representative (please specify group)</w:t>
      </w:r>
    </w:p>
    <w:p w14:paraId="183FCB87" w14:textId="77777777" w:rsidR="00EF58EB" w:rsidRDefault="00EF58EB" w:rsidP="00EF58EB"/>
    <w:p w14:paraId="723B0F28" w14:textId="25B7579C" w:rsidR="00EF58EB" w:rsidRDefault="00EF58EB" w:rsidP="00EF58EB">
      <w:pPr>
        <w:rPr>
          <w:b/>
          <w:bCs/>
        </w:rPr>
      </w:pPr>
      <w:r w:rsidRPr="00EF58EB">
        <w:rPr>
          <w:b/>
          <w:bCs/>
        </w:rPr>
        <w:t>Executive Volunteer Roles</w:t>
      </w:r>
      <w:r w:rsidR="00DA0D13">
        <w:rPr>
          <w:b/>
          <w:bCs/>
        </w:rPr>
        <w:t>:</w:t>
      </w:r>
    </w:p>
    <w:p w14:paraId="476D1CB8" w14:textId="725817F9" w:rsidR="00EF58EB" w:rsidRDefault="00EF58EB" w:rsidP="00EF58EB">
      <w:r w:rsidRPr="00EF58EB">
        <w:rPr>
          <w:sz w:val="28"/>
          <w:szCs w:val="28"/>
        </w:rPr>
        <w:sym w:font="Wingdings" w:char="F06F"/>
      </w:r>
      <w:r w:rsidRPr="00EF58EB">
        <w:t xml:space="preserve"> </w:t>
      </w:r>
      <w:r w:rsidRPr="00EF58EB">
        <w:tab/>
        <w:t>C</w:t>
      </w:r>
      <w:r>
        <w:t>ollections Lead</w:t>
      </w:r>
      <w:r>
        <w:tab/>
      </w:r>
      <w:r>
        <w:tab/>
      </w:r>
      <w:r>
        <w:tab/>
      </w:r>
      <w:r>
        <w:tab/>
      </w:r>
      <w:r w:rsidRPr="00EF58EB">
        <w:rPr>
          <w:sz w:val="28"/>
          <w:szCs w:val="28"/>
        </w:rPr>
        <w:sym w:font="Wingdings" w:char="F06F"/>
      </w:r>
      <w:r>
        <w:tab/>
        <w:t>Public Engagement Lead</w:t>
      </w:r>
    </w:p>
    <w:p w14:paraId="7C9A613F" w14:textId="5AC57A15" w:rsidR="00EF58EB" w:rsidRDefault="00EF58EB" w:rsidP="00EF58EB">
      <w:r w:rsidRPr="00EF58EB">
        <w:rPr>
          <w:sz w:val="28"/>
          <w:szCs w:val="28"/>
        </w:rPr>
        <w:sym w:font="Wingdings" w:char="F06F"/>
      </w:r>
      <w:r>
        <w:tab/>
        <w:t>Fundraising Lead</w:t>
      </w:r>
      <w:r>
        <w:tab/>
      </w:r>
      <w:r>
        <w:tab/>
      </w:r>
      <w:r>
        <w:tab/>
      </w:r>
      <w:r>
        <w:tab/>
      </w:r>
      <w:r w:rsidRPr="00EF58EB">
        <w:rPr>
          <w:sz w:val="28"/>
          <w:szCs w:val="28"/>
        </w:rPr>
        <w:sym w:font="Wingdings" w:char="F06F"/>
      </w:r>
      <w:r>
        <w:tab/>
        <w:t>Marketing / Social Media Lead</w:t>
      </w:r>
    </w:p>
    <w:p w14:paraId="4991AAA4" w14:textId="60C3E01F" w:rsidR="00EF58EB" w:rsidRDefault="00EF58EB" w:rsidP="00EF58EB">
      <w:r w:rsidRPr="00EF58EB">
        <w:rPr>
          <w:sz w:val="28"/>
          <w:szCs w:val="28"/>
        </w:rPr>
        <w:sym w:font="Wingdings" w:char="F06F"/>
      </w:r>
      <w:r>
        <w:tab/>
        <w:t>Bookkeeping</w:t>
      </w:r>
    </w:p>
    <w:p w14:paraId="41BB1FBC" w14:textId="77777777" w:rsidR="00EF58EB" w:rsidRDefault="00EF58EB" w:rsidP="00EF58EB"/>
    <w:p w14:paraId="6717EC8E" w14:textId="05A8BE49" w:rsidR="00EF58EB" w:rsidRPr="00EF58EB" w:rsidRDefault="00EF58EB" w:rsidP="00EF58EB">
      <w:pPr>
        <w:rPr>
          <w:b/>
          <w:bCs/>
        </w:rPr>
      </w:pPr>
      <w:r>
        <w:rPr>
          <w:b/>
          <w:bCs/>
        </w:rPr>
        <w:t>Volunteers</w:t>
      </w:r>
      <w:r w:rsidR="00DA0D13">
        <w:rPr>
          <w:b/>
          <w:bCs/>
        </w:rPr>
        <w:t>:</w:t>
      </w:r>
    </w:p>
    <w:p w14:paraId="2C728B1B" w14:textId="1001EB3A" w:rsidR="00EF58EB" w:rsidRDefault="00EF58EB" w:rsidP="00EF58EB">
      <w:r w:rsidRPr="00EF58EB">
        <w:rPr>
          <w:sz w:val="28"/>
          <w:szCs w:val="28"/>
        </w:rPr>
        <w:sym w:font="Wingdings" w:char="F06F"/>
      </w:r>
      <w:r w:rsidRPr="00EF58EB">
        <w:t xml:space="preserve"> </w:t>
      </w:r>
      <w:r w:rsidRPr="00EF58EB">
        <w:tab/>
        <w:t>C</w:t>
      </w:r>
      <w:r>
        <w:t>ollections Documentation</w:t>
      </w:r>
      <w:r>
        <w:tab/>
      </w:r>
      <w:r>
        <w:tab/>
      </w:r>
      <w:r>
        <w:tab/>
      </w:r>
      <w:r w:rsidRPr="00EF58EB">
        <w:rPr>
          <w:sz w:val="28"/>
          <w:szCs w:val="28"/>
        </w:rPr>
        <w:sym w:font="Wingdings" w:char="F06F"/>
      </w:r>
      <w:r>
        <w:tab/>
        <w:t>Object Conservation and Cleaning</w:t>
      </w:r>
    </w:p>
    <w:p w14:paraId="414F67DF" w14:textId="5E859E75" w:rsidR="00EF58EB" w:rsidRDefault="00EF58EB" w:rsidP="00EF58EB">
      <w:r w:rsidRPr="00EF58EB">
        <w:rPr>
          <w:sz w:val="28"/>
          <w:szCs w:val="28"/>
        </w:rPr>
        <w:sym w:font="Wingdings" w:char="F06F"/>
      </w:r>
      <w:r w:rsidRPr="00EF58EB">
        <w:t xml:space="preserve"> </w:t>
      </w:r>
      <w:r w:rsidRPr="00EF58EB">
        <w:tab/>
      </w:r>
      <w:r>
        <w:t>Welcome Hosts</w:t>
      </w:r>
      <w:r>
        <w:tab/>
      </w:r>
      <w:r>
        <w:tab/>
      </w:r>
      <w:r>
        <w:tab/>
      </w:r>
      <w:r>
        <w:tab/>
      </w:r>
      <w:r w:rsidRPr="00EF58EB">
        <w:rPr>
          <w:sz w:val="28"/>
          <w:szCs w:val="28"/>
        </w:rPr>
        <w:sym w:font="Wingdings" w:char="F06F"/>
      </w:r>
      <w:r>
        <w:tab/>
        <w:t>Talks and Tours</w:t>
      </w:r>
    </w:p>
    <w:p w14:paraId="345EEFFE" w14:textId="77777777" w:rsidR="00DA0D13" w:rsidRDefault="00DA0D13" w:rsidP="00EF58E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4848"/>
        <w:gridCol w:w="3486"/>
      </w:tblGrid>
      <w:tr w:rsidR="00DA0D13" w14:paraId="23EB5211" w14:textId="77777777" w:rsidTr="00DA0D13">
        <w:tc>
          <w:tcPr>
            <w:tcW w:w="10456" w:type="dxa"/>
            <w:gridSpan w:val="3"/>
            <w:shd w:val="clear" w:color="auto" w:fill="DEEAF6" w:themeFill="accent1" w:themeFillTint="33"/>
          </w:tcPr>
          <w:p w14:paraId="5B173223" w14:textId="30EF3278" w:rsidR="00DA0D13" w:rsidRPr="00DA0D13" w:rsidRDefault="00DA0D13" w:rsidP="00DA0D13">
            <w:pPr>
              <w:pStyle w:val="KeinLeerraum"/>
              <w:rPr>
                <w:rFonts w:ascii="Aptos" w:hAnsi="Aptos"/>
                <w:b/>
                <w:bCs/>
              </w:rPr>
            </w:pPr>
            <w:r w:rsidRPr="00DA0D13">
              <w:rPr>
                <w:rFonts w:ascii="Aptos" w:hAnsi="Aptos"/>
                <w:b/>
                <w:bCs/>
              </w:rPr>
              <w:t>Experience, Skills, and Qualifications</w:t>
            </w:r>
          </w:p>
        </w:tc>
      </w:tr>
      <w:tr w:rsidR="00DA0D13" w14:paraId="529043BC" w14:textId="77777777" w:rsidTr="00DA0D13">
        <w:tc>
          <w:tcPr>
            <w:tcW w:w="10456" w:type="dxa"/>
            <w:gridSpan w:val="3"/>
          </w:tcPr>
          <w:p w14:paraId="39732C26" w14:textId="77777777" w:rsidR="00DA0D13" w:rsidRDefault="00DA0D13" w:rsidP="00EF58EB"/>
          <w:p w14:paraId="24AAA1F0" w14:textId="77777777" w:rsidR="00DA0D13" w:rsidRDefault="00DA0D13" w:rsidP="00EF58EB"/>
          <w:p w14:paraId="1C7FD5E6" w14:textId="77777777" w:rsidR="00DA0D13" w:rsidRDefault="00DA0D13" w:rsidP="00EF58EB"/>
          <w:p w14:paraId="35FB035A" w14:textId="77777777" w:rsidR="00DA0D13" w:rsidRDefault="00DA0D13" w:rsidP="00EF58EB"/>
          <w:p w14:paraId="15B8187D" w14:textId="77777777" w:rsidR="00DA0D13" w:rsidRDefault="00DA0D13" w:rsidP="00EF58EB"/>
        </w:tc>
      </w:tr>
      <w:tr w:rsidR="00DA0D13" w14:paraId="1BB0E3B1" w14:textId="77777777" w:rsidTr="00DA0D13">
        <w:tc>
          <w:tcPr>
            <w:tcW w:w="10456" w:type="dxa"/>
            <w:gridSpan w:val="3"/>
            <w:shd w:val="clear" w:color="auto" w:fill="DEEAF6" w:themeFill="accent1" w:themeFillTint="33"/>
          </w:tcPr>
          <w:p w14:paraId="2968271A" w14:textId="05DB99C9" w:rsidR="00DA0D13" w:rsidRPr="00DA0D13" w:rsidRDefault="00DA0D13" w:rsidP="00EF58EB">
            <w:pPr>
              <w:rPr>
                <w:b/>
                <w:bCs/>
              </w:rPr>
            </w:pPr>
            <w:r w:rsidRPr="00DA0D13">
              <w:rPr>
                <w:b/>
                <w:bCs/>
              </w:rPr>
              <w:t>Additional Information</w:t>
            </w:r>
          </w:p>
        </w:tc>
      </w:tr>
      <w:tr w:rsidR="00DA0D13" w14:paraId="1AFE2081" w14:textId="77777777" w:rsidTr="00DA0D13">
        <w:tc>
          <w:tcPr>
            <w:tcW w:w="10456" w:type="dxa"/>
            <w:gridSpan w:val="3"/>
          </w:tcPr>
          <w:p w14:paraId="69EDD6EB" w14:textId="77777777" w:rsidR="00DA0D13" w:rsidRDefault="00DA0D13" w:rsidP="00EF58EB"/>
          <w:p w14:paraId="0B9DF2DA" w14:textId="77777777" w:rsidR="00DA0D13" w:rsidRDefault="00DA0D13" w:rsidP="00EF58EB"/>
          <w:p w14:paraId="4BE87C45" w14:textId="77777777" w:rsidR="00DA0D13" w:rsidRDefault="00DA0D13" w:rsidP="00EF58EB"/>
          <w:p w14:paraId="001A5676" w14:textId="77777777" w:rsidR="00DA0D13" w:rsidRDefault="00DA0D13" w:rsidP="00EF58EB"/>
          <w:p w14:paraId="2776862C" w14:textId="77777777" w:rsidR="00DA0D13" w:rsidRDefault="00DA0D13" w:rsidP="00EF58EB"/>
          <w:p w14:paraId="377EEAB0" w14:textId="77777777" w:rsidR="00DA0D13" w:rsidRDefault="00DA0D13" w:rsidP="00EF58EB"/>
        </w:tc>
      </w:tr>
      <w:tr w:rsidR="004E6F67" w14:paraId="1AE1E5FA" w14:textId="77777777" w:rsidTr="004E6F67">
        <w:tc>
          <w:tcPr>
            <w:tcW w:w="10456" w:type="dxa"/>
            <w:gridSpan w:val="3"/>
            <w:shd w:val="clear" w:color="auto" w:fill="9CC2E5" w:themeFill="accent1" w:themeFillTint="99"/>
          </w:tcPr>
          <w:p w14:paraId="2CD24D08" w14:textId="22F8BDAA" w:rsidR="00993B74" w:rsidRPr="006A7586" w:rsidRDefault="004E6F67" w:rsidP="00993B74">
            <w:pPr>
              <w:pStyle w:val="KeinLeerraum"/>
              <w:spacing w:before="240" w:after="240"/>
              <w:jc w:val="center"/>
              <w:rPr>
                <w:b/>
                <w:bCs/>
                <w:sz w:val="28"/>
                <w:szCs w:val="28"/>
              </w:rPr>
            </w:pPr>
            <w:r w:rsidRPr="006A7586">
              <w:rPr>
                <w:b/>
                <w:bCs/>
                <w:sz w:val="28"/>
                <w:szCs w:val="28"/>
              </w:rPr>
              <w:lastRenderedPageBreak/>
              <w:t>BOARD OF TRUSTEES</w:t>
            </w:r>
          </w:p>
        </w:tc>
      </w:tr>
      <w:tr w:rsidR="004E6F67" w14:paraId="334EE171" w14:textId="77777777" w:rsidTr="00993B74">
        <w:tc>
          <w:tcPr>
            <w:tcW w:w="2122" w:type="dxa"/>
            <w:shd w:val="clear" w:color="auto" w:fill="DEEAF6" w:themeFill="accent1" w:themeFillTint="33"/>
          </w:tcPr>
          <w:p w14:paraId="466D8668" w14:textId="582234A1" w:rsidR="004E6F67" w:rsidRPr="004E6F67" w:rsidRDefault="004E6F67">
            <w:pPr>
              <w:rPr>
                <w:b/>
                <w:bCs/>
                <w:sz w:val="24"/>
                <w:szCs w:val="24"/>
              </w:rPr>
            </w:pPr>
            <w:r w:rsidRPr="004E6F67">
              <w:rPr>
                <w:b/>
                <w:bCs/>
                <w:sz w:val="24"/>
                <w:szCs w:val="24"/>
              </w:rPr>
              <w:t>ROLES</w:t>
            </w:r>
          </w:p>
        </w:tc>
        <w:tc>
          <w:tcPr>
            <w:tcW w:w="4848" w:type="dxa"/>
            <w:shd w:val="clear" w:color="auto" w:fill="DEEAF6" w:themeFill="accent1" w:themeFillTint="33"/>
          </w:tcPr>
          <w:p w14:paraId="72CA2FAD" w14:textId="39A9902B" w:rsidR="004E6F67" w:rsidRPr="004E6F67" w:rsidRDefault="004E6F67">
            <w:pPr>
              <w:rPr>
                <w:b/>
                <w:bCs/>
                <w:sz w:val="24"/>
                <w:szCs w:val="24"/>
              </w:rPr>
            </w:pPr>
            <w:r w:rsidRPr="004E6F67">
              <w:rPr>
                <w:b/>
                <w:bCs/>
                <w:sz w:val="24"/>
                <w:szCs w:val="24"/>
              </w:rPr>
              <w:t>DUTIES</w:t>
            </w:r>
          </w:p>
        </w:tc>
        <w:tc>
          <w:tcPr>
            <w:tcW w:w="3486" w:type="dxa"/>
            <w:shd w:val="clear" w:color="auto" w:fill="DEEAF6" w:themeFill="accent1" w:themeFillTint="33"/>
          </w:tcPr>
          <w:p w14:paraId="5193EF44" w14:textId="6CE1982F" w:rsidR="004E6F67" w:rsidRPr="004E6F67" w:rsidRDefault="004E6F67">
            <w:pPr>
              <w:rPr>
                <w:b/>
                <w:bCs/>
                <w:sz w:val="24"/>
                <w:szCs w:val="24"/>
              </w:rPr>
            </w:pPr>
            <w:r w:rsidRPr="004E6F67">
              <w:rPr>
                <w:b/>
                <w:bCs/>
                <w:sz w:val="24"/>
                <w:szCs w:val="24"/>
              </w:rPr>
              <w:t>SKILLS</w:t>
            </w:r>
          </w:p>
        </w:tc>
      </w:tr>
      <w:tr w:rsidR="004E6F67" w14:paraId="3416362E" w14:textId="77777777" w:rsidTr="00993B74">
        <w:tc>
          <w:tcPr>
            <w:tcW w:w="2122" w:type="dxa"/>
          </w:tcPr>
          <w:p w14:paraId="1668B93D" w14:textId="041D725F" w:rsidR="004E6F67" w:rsidRPr="007300A5" w:rsidRDefault="004E6F67">
            <w:pPr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>Chair</w:t>
            </w:r>
          </w:p>
        </w:tc>
        <w:tc>
          <w:tcPr>
            <w:tcW w:w="4848" w:type="dxa"/>
          </w:tcPr>
          <w:p w14:paraId="5A10A7E2" w14:textId="77777777" w:rsidR="004E6F67" w:rsidRPr="007300A5" w:rsidRDefault="004E6F67" w:rsidP="004E6F67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 xml:space="preserve">Being willing and able to lead the organisation in partnership with the lead staff member (Manager). </w:t>
            </w:r>
          </w:p>
          <w:p w14:paraId="5F6A86D8" w14:textId="77777777" w:rsidR="004E6F67" w:rsidRPr="007300A5" w:rsidRDefault="004E6F67" w:rsidP="004E6F6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4C057838" w14:textId="77777777" w:rsidR="004E6F67" w:rsidRPr="007300A5" w:rsidRDefault="004E6F67" w:rsidP="004E6F67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 xml:space="preserve">Ensuring the organisation has clear direction and is achieving its aims. </w:t>
            </w:r>
          </w:p>
          <w:p w14:paraId="3CBFFB58" w14:textId="77777777" w:rsidR="004E6F67" w:rsidRPr="007300A5" w:rsidRDefault="004E6F67" w:rsidP="004E6F6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08E1E47F" w14:textId="77777777" w:rsidR="004E6F67" w:rsidRPr="007300A5" w:rsidRDefault="004E6F67" w:rsidP="004E6F67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 xml:space="preserve">Harnessing the skills, experience and energy of the board team to its common purpose. </w:t>
            </w:r>
          </w:p>
          <w:p w14:paraId="0258ED86" w14:textId="77777777" w:rsidR="004E6F67" w:rsidRPr="007300A5" w:rsidRDefault="004E6F67" w:rsidP="004E6F67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4A9723B7" w14:textId="628BEA93" w:rsidR="004E6F67" w:rsidRPr="007300A5" w:rsidRDefault="004E6F67" w:rsidP="004E6F67">
            <w:pPr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>Ensuring a myriad of different relationships are working so that the organisation delivers</w:t>
            </w:r>
          </w:p>
        </w:tc>
        <w:tc>
          <w:tcPr>
            <w:tcW w:w="3486" w:type="dxa"/>
          </w:tcPr>
          <w:p w14:paraId="629C6462" w14:textId="77777777" w:rsidR="004E6F67" w:rsidRPr="007300A5" w:rsidRDefault="004E6F67" w:rsidP="004E6F67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 xml:space="preserve">Previous Board experience. </w:t>
            </w:r>
          </w:p>
          <w:p w14:paraId="2341F30E" w14:textId="77777777" w:rsidR="004E6F67" w:rsidRPr="007300A5" w:rsidRDefault="004E6F67">
            <w:pPr>
              <w:rPr>
                <w:rFonts w:ascii="Aptos" w:hAnsi="Aptos"/>
              </w:rPr>
            </w:pPr>
          </w:p>
        </w:tc>
      </w:tr>
      <w:tr w:rsidR="004E6F67" w14:paraId="32F254FD" w14:textId="77777777" w:rsidTr="00993B74">
        <w:tc>
          <w:tcPr>
            <w:tcW w:w="2122" w:type="dxa"/>
          </w:tcPr>
          <w:p w14:paraId="387DE3E3" w14:textId="58DFCFC4" w:rsidR="004E6F67" w:rsidRPr="007300A5" w:rsidRDefault="004E6F67">
            <w:pPr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>Treasurer</w:t>
            </w:r>
          </w:p>
        </w:tc>
        <w:tc>
          <w:tcPr>
            <w:tcW w:w="4848" w:type="dxa"/>
          </w:tcPr>
          <w:p w14:paraId="1D3012E2" w14:textId="4608A1BD" w:rsidR="004E6F67" w:rsidRPr="007300A5" w:rsidRDefault="004E6F67" w:rsidP="004E6F67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>Ensures financial controls and systems are in place, responsible for ensuring appointment of accountants and annual report with accounts prepared</w:t>
            </w:r>
          </w:p>
          <w:p w14:paraId="509C4FE9" w14:textId="77777777" w:rsidR="004E6F67" w:rsidRPr="007300A5" w:rsidRDefault="004E6F67">
            <w:pPr>
              <w:rPr>
                <w:rFonts w:ascii="Aptos" w:hAnsi="Aptos"/>
              </w:rPr>
            </w:pPr>
          </w:p>
        </w:tc>
        <w:tc>
          <w:tcPr>
            <w:tcW w:w="3486" w:type="dxa"/>
          </w:tcPr>
          <w:p w14:paraId="25BFDAA6" w14:textId="1FAE3868" w:rsidR="004E6F67" w:rsidRPr="007300A5" w:rsidRDefault="004E6F67" w:rsidP="004E6F67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>Financial or budget management experience; ideally familiarity with charity finances</w:t>
            </w:r>
          </w:p>
          <w:p w14:paraId="17B26C52" w14:textId="77777777" w:rsidR="004E6F67" w:rsidRPr="007300A5" w:rsidRDefault="004E6F67">
            <w:pPr>
              <w:rPr>
                <w:rFonts w:ascii="Aptos" w:hAnsi="Aptos"/>
              </w:rPr>
            </w:pPr>
          </w:p>
        </w:tc>
      </w:tr>
      <w:tr w:rsidR="004E6F67" w14:paraId="4A22C988" w14:textId="77777777" w:rsidTr="00993B74">
        <w:tc>
          <w:tcPr>
            <w:tcW w:w="2122" w:type="dxa"/>
          </w:tcPr>
          <w:p w14:paraId="6C16B1BD" w14:textId="53F950B6" w:rsidR="004E6F67" w:rsidRPr="007300A5" w:rsidRDefault="004E6F67">
            <w:pPr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>Secretary</w:t>
            </w:r>
          </w:p>
        </w:tc>
        <w:tc>
          <w:tcPr>
            <w:tcW w:w="4848" w:type="dxa"/>
          </w:tcPr>
          <w:p w14:paraId="3DAD9C57" w14:textId="5B7C637E" w:rsidR="004E6F67" w:rsidRPr="007300A5" w:rsidRDefault="004E6F67" w:rsidP="004E6F67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>Responsible for official reporting to OSCRs and if appropriate Companies House</w:t>
            </w:r>
          </w:p>
        </w:tc>
        <w:tc>
          <w:tcPr>
            <w:tcW w:w="3486" w:type="dxa"/>
          </w:tcPr>
          <w:p w14:paraId="48539909" w14:textId="7019FBFB" w:rsidR="004E6F67" w:rsidRPr="007300A5" w:rsidRDefault="004E6F67">
            <w:pPr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>Administration</w:t>
            </w:r>
          </w:p>
        </w:tc>
      </w:tr>
      <w:tr w:rsidR="004E6F67" w14:paraId="2341E506" w14:textId="77777777" w:rsidTr="00993B74">
        <w:tc>
          <w:tcPr>
            <w:tcW w:w="2122" w:type="dxa"/>
          </w:tcPr>
          <w:p w14:paraId="54ACED91" w14:textId="7E65A811" w:rsidR="004E6F67" w:rsidRPr="007300A5" w:rsidRDefault="004E6F67">
            <w:pPr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>Trustee</w:t>
            </w:r>
          </w:p>
        </w:tc>
        <w:tc>
          <w:tcPr>
            <w:tcW w:w="4848" w:type="dxa"/>
          </w:tcPr>
          <w:p w14:paraId="0F500871" w14:textId="77777777" w:rsidR="00993B74" w:rsidRPr="007300A5" w:rsidRDefault="00993B74" w:rsidP="00993B74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 xml:space="preserve">All trustees required to put the interests of the charity they are a trustee of ahead of any other interest (such as of another Forres culture group). Accountable to OSCR, Responsible for overall charity governance and finance, Oversight of Exec Volunteers and staff </w:t>
            </w:r>
          </w:p>
          <w:p w14:paraId="0922BE4D" w14:textId="77777777" w:rsidR="004E6F67" w:rsidRPr="007300A5" w:rsidRDefault="004E6F67">
            <w:pPr>
              <w:rPr>
                <w:rFonts w:ascii="Aptos" w:hAnsi="Aptos"/>
              </w:rPr>
            </w:pPr>
          </w:p>
        </w:tc>
        <w:tc>
          <w:tcPr>
            <w:tcW w:w="3486" w:type="dxa"/>
          </w:tcPr>
          <w:p w14:paraId="1E7B93DA" w14:textId="2ACB9426" w:rsidR="00993B74" w:rsidRPr="007300A5" w:rsidRDefault="00993B74" w:rsidP="00993B74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>Previous Board and charity experience. Range of skills across whole board (not required of every individual: financial, commercial, marketing, museum / visitor attraction / heritage, legal</w:t>
            </w:r>
          </w:p>
          <w:p w14:paraId="14EB55A9" w14:textId="77777777" w:rsidR="004E6F67" w:rsidRPr="007300A5" w:rsidRDefault="004E6F67">
            <w:pPr>
              <w:rPr>
                <w:rFonts w:ascii="Aptos" w:hAnsi="Aptos"/>
              </w:rPr>
            </w:pPr>
          </w:p>
        </w:tc>
      </w:tr>
      <w:tr w:rsidR="004E6F67" w14:paraId="171258A0" w14:textId="77777777" w:rsidTr="00993B74">
        <w:tc>
          <w:tcPr>
            <w:tcW w:w="2122" w:type="dxa"/>
          </w:tcPr>
          <w:p w14:paraId="44ED5CBC" w14:textId="0FB31F5B" w:rsidR="004E6F67" w:rsidRPr="007300A5" w:rsidRDefault="004E6F67">
            <w:pPr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>Forres Group Representatives</w:t>
            </w:r>
          </w:p>
        </w:tc>
        <w:tc>
          <w:tcPr>
            <w:tcW w:w="4848" w:type="dxa"/>
          </w:tcPr>
          <w:p w14:paraId="5AEE700F" w14:textId="4758E42C" w:rsidR="00993B74" w:rsidRPr="007300A5" w:rsidRDefault="00993B74" w:rsidP="00993B74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>Friends of Falconer Museum, FACT and Forres Heritage Trust to have a representative each on the Board</w:t>
            </w:r>
          </w:p>
          <w:p w14:paraId="610B7402" w14:textId="77777777" w:rsidR="004E6F67" w:rsidRPr="007300A5" w:rsidRDefault="004E6F67">
            <w:pPr>
              <w:rPr>
                <w:rFonts w:ascii="Aptos" w:hAnsi="Aptos"/>
              </w:rPr>
            </w:pPr>
          </w:p>
        </w:tc>
        <w:tc>
          <w:tcPr>
            <w:tcW w:w="3486" w:type="dxa"/>
          </w:tcPr>
          <w:p w14:paraId="0B73C000" w14:textId="77777777" w:rsidR="00993B74" w:rsidRPr="007300A5" w:rsidRDefault="00993B74" w:rsidP="00993B74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 xml:space="preserve">Understand or willingness to learn charity governance. </w:t>
            </w:r>
          </w:p>
          <w:p w14:paraId="0F6E5728" w14:textId="77777777" w:rsidR="004E6F67" w:rsidRPr="007300A5" w:rsidRDefault="004E6F67">
            <w:pPr>
              <w:rPr>
                <w:rFonts w:ascii="Aptos" w:hAnsi="Aptos"/>
              </w:rPr>
            </w:pPr>
          </w:p>
        </w:tc>
      </w:tr>
      <w:tr w:rsidR="00993B74" w14:paraId="29B1CFA7" w14:textId="77777777" w:rsidTr="00993B74">
        <w:tc>
          <w:tcPr>
            <w:tcW w:w="10456" w:type="dxa"/>
            <w:gridSpan w:val="3"/>
            <w:shd w:val="clear" w:color="auto" w:fill="9CC2E5" w:themeFill="accent1" w:themeFillTint="99"/>
          </w:tcPr>
          <w:p w14:paraId="4EA0059D" w14:textId="403D5D20" w:rsidR="00993B74" w:rsidRPr="006A7586" w:rsidRDefault="00993B74" w:rsidP="00993B74">
            <w:pPr>
              <w:pStyle w:val="KeinLeerraum"/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6A7586">
              <w:rPr>
                <w:b/>
                <w:bCs/>
                <w:sz w:val="28"/>
                <w:szCs w:val="28"/>
              </w:rPr>
              <w:t>EXECUTIVE VOLUNTEER ROLES</w:t>
            </w:r>
          </w:p>
          <w:p w14:paraId="6AC88561" w14:textId="77777777" w:rsidR="00993B74" w:rsidRPr="00993B74" w:rsidRDefault="00993B74">
            <w:pPr>
              <w:rPr>
                <w:rFonts w:ascii="Aptos" w:hAnsi="Aptos"/>
              </w:rPr>
            </w:pPr>
          </w:p>
        </w:tc>
      </w:tr>
      <w:tr w:rsidR="004E6F67" w14:paraId="3BB372E7" w14:textId="77777777" w:rsidTr="00993B74">
        <w:tc>
          <w:tcPr>
            <w:tcW w:w="2122" w:type="dxa"/>
          </w:tcPr>
          <w:p w14:paraId="20DE4705" w14:textId="637996F9" w:rsidR="004E6F67" w:rsidRPr="007300A5" w:rsidRDefault="00993B74">
            <w:pPr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>Collections Lead</w:t>
            </w:r>
          </w:p>
        </w:tc>
        <w:tc>
          <w:tcPr>
            <w:tcW w:w="4848" w:type="dxa"/>
          </w:tcPr>
          <w:p w14:paraId="60C67BFC" w14:textId="77777777" w:rsidR="00993B74" w:rsidRPr="007300A5" w:rsidRDefault="00993B74" w:rsidP="00993B74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 xml:space="preserve">Oversee rota and work of collections volunteers </w:t>
            </w:r>
          </w:p>
          <w:p w14:paraId="0A576077" w14:textId="77777777" w:rsidR="004E6F67" w:rsidRPr="007300A5" w:rsidRDefault="004E6F67">
            <w:pPr>
              <w:rPr>
                <w:rFonts w:ascii="Aptos" w:hAnsi="Aptos"/>
              </w:rPr>
            </w:pPr>
          </w:p>
        </w:tc>
        <w:tc>
          <w:tcPr>
            <w:tcW w:w="3486" w:type="dxa"/>
          </w:tcPr>
          <w:p w14:paraId="6D8F93E7" w14:textId="77777777" w:rsidR="00993B74" w:rsidRPr="007300A5" w:rsidRDefault="00993B74" w:rsidP="00993B74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 xml:space="preserve">Collections management knowledge and knowledge / willingness to learn about digitisation and accreditation processes </w:t>
            </w:r>
          </w:p>
          <w:p w14:paraId="551C59F2" w14:textId="77777777" w:rsidR="004E6F67" w:rsidRPr="007300A5" w:rsidRDefault="004E6F67">
            <w:pPr>
              <w:rPr>
                <w:rFonts w:ascii="Aptos" w:hAnsi="Aptos"/>
              </w:rPr>
            </w:pPr>
          </w:p>
        </w:tc>
      </w:tr>
      <w:tr w:rsidR="004E6F67" w14:paraId="09A46767" w14:textId="77777777" w:rsidTr="00993B74">
        <w:tc>
          <w:tcPr>
            <w:tcW w:w="2122" w:type="dxa"/>
          </w:tcPr>
          <w:p w14:paraId="6EE533F2" w14:textId="582D9033" w:rsidR="004E6F67" w:rsidRPr="007300A5" w:rsidRDefault="00993B74">
            <w:pPr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>Public Engagement Lead</w:t>
            </w:r>
          </w:p>
        </w:tc>
        <w:tc>
          <w:tcPr>
            <w:tcW w:w="4848" w:type="dxa"/>
          </w:tcPr>
          <w:p w14:paraId="2A7D0318" w14:textId="77777777" w:rsidR="00993B74" w:rsidRPr="007300A5" w:rsidRDefault="00993B74" w:rsidP="00993B74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 xml:space="preserve">Liaise with partners, Moray Council etc to open building and deliver events </w:t>
            </w:r>
          </w:p>
          <w:p w14:paraId="6A06BD41" w14:textId="77777777" w:rsidR="004E6F67" w:rsidRPr="007300A5" w:rsidRDefault="004E6F67">
            <w:pPr>
              <w:rPr>
                <w:rFonts w:ascii="Aptos" w:hAnsi="Aptos"/>
              </w:rPr>
            </w:pPr>
          </w:p>
        </w:tc>
        <w:tc>
          <w:tcPr>
            <w:tcW w:w="3486" w:type="dxa"/>
          </w:tcPr>
          <w:p w14:paraId="53BB9686" w14:textId="77777777" w:rsidR="00993B74" w:rsidRPr="007300A5" w:rsidRDefault="00993B74" w:rsidP="00993B74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 xml:space="preserve">Experience in events or exhibitions </w:t>
            </w:r>
          </w:p>
          <w:p w14:paraId="1F9747A6" w14:textId="77777777" w:rsidR="004E6F67" w:rsidRPr="007300A5" w:rsidRDefault="004E6F67">
            <w:pPr>
              <w:rPr>
                <w:rFonts w:ascii="Aptos" w:hAnsi="Aptos"/>
              </w:rPr>
            </w:pPr>
          </w:p>
        </w:tc>
      </w:tr>
      <w:tr w:rsidR="004E6F67" w14:paraId="763A8837" w14:textId="77777777" w:rsidTr="00993B74">
        <w:tc>
          <w:tcPr>
            <w:tcW w:w="2122" w:type="dxa"/>
          </w:tcPr>
          <w:p w14:paraId="18E8FE6B" w14:textId="134B5920" w:rsidR="004E6F67" w:rsidRPr="007300A5" w:rsidRDefault="00993B74">
            <w:pPr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>Fundraising Lead</w:t>
            </w:r>
          </w:p>
        </w:tc>
        <w:tc>
          <w:tcPr>
            <w:tcW w:w="4848" w:type="dxa"/>
          </w:tcPr>
          <w:p w14:paraId="47D45367" w14:textId="609893F9" w:rsidR="00993B74" w:rsidRPr="007300A5" w:rsidRDefault="00993B74" w:rsidP="00993B74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>Create contacts, develop relationships and make funding applications</w:t>
            </w:r>
          </w:p>
          <w:p w14:paraId="3D751AB3" w14:textId="77777777" w:rsidR="004E6F67" w:rsidRPr="007300A5" w:rsidRDefault="004E6F67">
            <w:pPr>
              <w:rPr>
                <w:rFonts w:ascii="Aptos" w:hAnsi="Aptos"/>
              </w:rPr>
            </w:pPr>
          </w:p>
        </w:tc>
        <w:tc>
          <w:tcPr>
            <w:tcW w:w="3486" w:type="dxa"/>
          </w:tcPr>
          <w:p w14:paraId="439639D2" w14:textId="77777777" w:rsidR="00993B74" w:rsidRPr="007300A5" w:rsidRDefault="00993B74" w:rsidP="00993B74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 xml:space="preserve">Fundraising experience </w:t>
            </w:r>
          </w:p>
          <w:p w14:paraId="508E17F9" w14:textId="77777777" w:rsidR="004E6F67" w:rsidRPr="007300A5" w:rsidRDefault="004E6F67">
            <w:pPr>
              <w:rPr>
                <w:rFonts w:ascii="Aptos" w:hAnsi="Aptos"/>
              </w:rPr>
            </w:pPr>
          </w:p>
        </w:tc>
      </w:tr>
      <w:tr w:rsidR="004E6F67" w14:paraId="25A92B8D" w14:textId="77777777" w:rsidTr="00993B74">
        <w:tc>
          <w:tcPr>
            <w:tcW w:w="2122" w:type="dxa"/>
          </w:tcPr>
          <w:p w14:paraId="62D2D810" w14:textId="42CB8EF8" w:rsidR="00993B74" w:rsidRPr="007300A5" w:rsidRDefault="00993B74" w:rsidP="00993B74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>Marketing / Social Media Lead</w:t>
            </w:r>
          </w:p>
          <w:p w14:paraId="1203EF08" w14:textId="77777777" w:rsidR="004E6F67" w:rsidRPr="007300A5" w:rsidRDefault="004E6F67">
            <w:pPr>
              <w:rPr>
                <w:rFonts w:ascii="Aptos" w:hAnsi="Aptos"/>
              </w:rPr>
            </w:pPr>
          </w:p>
        </w:tc>
        <w:tc>
          <w:tcPr>
            <w:tcW w:w="4848" w:type="dxa"/>
          </w:tcPr>
          <w:p w14:paraId="6D2BFC5D" w14:textId="060EC3BE" w:rsidR="00993B74" w:rsidRPr="007300A5" w:rsidRDefault="00993B74" w:rsidP="00993B74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>To ensure marketing activity and social media activity. Recommend Facebook / Instagram in first instance</w:t>
            </w:r>
          </w:p>
          <w:p w14:paraId="3BF5ADEB" w14:textId="77777777" w:rsidR="004E6F67" w:rsidRPr="007300A5" w:rsidRDefault="004E6F67">
            <w:pPr>
              <w:rPr>
                <w:rFonts w:ascii="Aptos" w:hAnsi="Aptos"/>
              </w:rPr>
            </w:pPr>
          </w:p>
        </w:tc>
        <w:tc>
          <w:tcPr>
            <w:tcW w:w="3486" w:type="dxa"/>
          </w:tcPr>
          <w:p w14:paraId="6B4D80CE" w14:textId="77777777" w:rsidR="00993B74" w:rsidRPr="007300A5" w:rsidRDefault="00993B74" w:rsidP="00993B74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 xml:space="preserve">Marketing / Comms experience </w:t>
            </w:r>
          </w:p>
          <w:p w14:paraId="5B1DEA0F" w14:textId="77777777" w:rsidR="004E6F67" w:rsidRPr="007300A5" w:rsidRDefault="004E6F67">
            <w:pPr>
              <w:rPr>
                <w:rFonts w:ascii="Aptos" w:hAnsi="Aptos"/>
              </w:rPr>
            </w:pPr>
          </w:p>
        </w:tc>
      </w:tr>
      <w:tr w:rsidR="004E6F67" w14:paraId="3F84D4CA" w14:textId="77777777" w:rsidTr="00993B74">
        <w:tc>
          <w:tcPr>
            <w:tcW w:w="2122" w:type="dxa"/>
          </w:tcPr>
          <w:p w14:paraId="05F4EB30" w14:textId="7352A555" w:rsidR="004E6F67" w:rsidRPr="007300A5" w:rsidRDefault="00993B74">
            <w:pPr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>Bookkeeping</w:t>
            </w:r>
          </w:p>
        </w:tc>
        <w:tc>
          <w:tcPr>
            <w:tcW w:w="4848" w:type="dxa"/>
          </w:tcPr>
          <w:p w14:paraId="3363EC88" w14:textId="77777777" w:rsidR="00993B74" w:rsidRPr="007300A5" w:rsidRDefault="00993B74" w:rsidP="00993B74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 xml:space="preserve">Log expenditure and any income via shop and events etc </w:t>
            </w:r>
          </w:p>
          <w:p w14:paraId="1FEF4736" w14:textId="77777777" w:rsidR="004E6F67" w:rsidRPr="007300A5" w:rsidRDefault="004E6F67">
            <w:pPr>
              <w:rPr>
                <w:rFonts w:ascii="Aptos" w:hAnsi="Aptos"/>
              </w:rPr>
            </w:pPr>
          </w:p>
        </w:tc>
        <w:tc>
          <w:tcPr>
            <w:tcW w:w="3486" w:type="dxa"/>
          </w:tcPr>
          <w:p w14:paraId="08688D4D" w14:textId="77777777" w:rsidR="00993B74" w:rsidRPr="007300A5" w:rsidRDefault="00993B74" w:rsidP="00993B74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300A5">
              <w:rPr>
                <w:rFonts w:ascii="Aptos" w:hAnsi="Aptos"/>
                <w:sz w:val="22"/>
                <w:szCs w:val="22"/>
              </w:rPr>
              <w:t xml:space="preserve">Financial management </w:t>
            </w:r>
          </w:p>
          <w:p w14:paraId="398BB3FD" w14:textId="77777777" w:rsidR="004E6F67" w:rsidRPr="007300A5" w:rsidRDefault="004E6F67">
            <w:pPr>
              <w:rPr>
                <w:rFonts w:ascii="Aptos" w:hAnsi="Aptos"/>
              </w:rPr>
            </w:pPr>
          </w:p>
        </w:tc>
      </w:tr>
      <w:tr w:rsidR="00993B74" w14:paraId="7B333341" w14:textId="77777777" w:rsidTr="00993B74">
        <w:tc>
          <w:tcPr>
            <w:tcW w:w="10456" w:type="dxa"/>
            <w:gridSpan w:val="3"/>
            <w:shd w:val="clear" w:color="auto" w:fill="9CC2E5" w:themeFill="accent1" w:themeFillTint="99"/>
          </w:tcPr>
          <w:p w14:paraId="63B03D79" w14:textId="72C87BC8" w:rsidR="00993B74" w:rsidRPr="006A7586" w:rsidRDefault="00993B74" w:rsidP="00993B74">
            <w:pPr>
              <w:pStyle w:val="KeinLeerraum"/>
              <w:spacing w:before="240" w:after="240"/>
              <w:jc w:val="center"/>
              <w:rPr>
                <w:b/>
                <w:bCs/>
                <w:sz w:val="28"/>
                <w:szCs w:val="28"/>
              </w:rPr>
            </w:pPr>
            <w:r w:rsidRPr="006A7586">
              <w:rPr>
                <w:b/>
                <w:bCs/>
                <w:sz w:val="28"/>
                <w:szCs w:val="28"/>
              </w:rPr>
              <w:lastRenderedPageBreak/>
              <w:t>VOLUNTEERS</w:t>
            </w:r>
          </w:p>
        </w:tc>
      </w:tr>
      <w:tr w:rsidR="006A7586" w14:paraId="35559E93" w14:textId="77777777" w:rsidTr="00993B74">
        <w:tc>
          <w:tcPr>
            <w:tcW w:w="2122" w:type="dxa"/>
          </w:tcPr>
          <w:p w14:paraId="55EF1539" w14:textId="74CFB6BB" w:rsidR="006A7586" w:rsidRPr="007300A5" w:rsidRDefault="006A7586" w:rsidP="006A7586">
            <w:pPr>
              <w:pStyle w:val="KeinLeerraum"/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>Collections Documentation</w:t>
            </w:r>
          </w:p>
        </w:tc>
        <w:tc>
          <w:tcPr>
            <w:tcW w:w="4848" w:type="dxa"/>
          </w:tcPr>
          <w:p w14:paraId="00CAEE0A" w14:textId="77777777" w:rsidR="006A7586" w:rsidRPr="007300A5" w:rsidRDefault="006A7586" w:rsidP="006A7586">
            <w:pPr>
              <w:pStyle w:val="KeinLeerraum"/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 xml:space="preserve">Continue to work in store; document changes to locations of objects for case displays etc </w:t>
            </w:r>
          </w:p>
          <w:p w14:paraId="500E00E6" w14:textId="77777777" w:rsidR="006A7586" w:rsidRPr="007300A5" w:rsidRDefault="006A7586" w:rsidP="006A7586">
            <w:pPr>
              <w:pStyle w:val="KeinLeerraum"/>
              <w:rPr>
                <w:rFonts w:ascii="Aptos" w:hAnsi="Aptos"/>
              </w:rPr>
            </w:pPr>
          </w:p>
        </w:tc>
        <w:tc>
          <w:tcPr>
            <w:tcW w:w="3486" w:type="dxa"/>
            <w:vMerge w:val="restart"/>
          </w:tcPr>
          <w:p w14:paraId="23C92869" w14:textId="75D24643" w:rsidR="006A7586" w:rsidRPr="007300A5" w:rsidRDefault="006A7586" w:rsidP="006A7586">
            <w:pPr>
              <w:pStyle w:val="KeinLeerraum"/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 xml:space="preserve">All volunteers to be trained in the skills they need if not already experienced </w:t>
            </w:r>
          </w:p>
          <w:p w14:paraId="33163F88" w14:textId="77777777" w:rsidR="007300A5" w:rsidRPr="007300A5" w:rsidRDefault="007300A5" w:rsidP="006A7586">
            <w:pPr>
              <w:pStyle w:val="KeinLeerraum"/>
              <w:rPr>
                <w:rFonts w:ascii="Aptos" w:hAnsi="Aptos"/>
              </w:rPr>
            </w:pPr>
          </w:p>
          <w:p w14:paraId="6D4CFAEC" w14:textId="77777777" w:rsidR="007300A5" w:rsidRDefault="007300A5" w:rsidP="006A7586">
            <w:pPr>
              <w:pStyle w:val="KeinLeerraum"/>
              <w:rPr>
                <w:rFonts w:ascii="Aptos" w:hAnsi="Aptos"/>
              </w:rPr>
            </w:pPr>
          </w:p>
          <w:p w14:paraId="51378E1D" w14:textId="77777777" w:rsidR="007300A5" w:rsidRDefault="007300A5" w:rsidP="006A7586">
            <w:pPr>
              <w:pStyle w:val="KeinLeerraum"/>
              <w:rPr>
                <w:rFonts w:ascii="Aptos" w:hAnsi="Aptos"/>
              </w:rPr>
            </w:pPr>
          </w:p>
          <w:p w14:paraId="375D8681" w14:textId="77777777" w:rsidR="007300A5" w:rsidRDefault="007300A5" w:rsidP="006A7586">
            <w:pPr>
              <w:pStyle w:val="KeinLeerraum"/>
              <w:rPr>
                <w:rFonts w:ascii="Aptos" w:hAnsi="Aptos"/>
              </w:rPr>
            </w:pPr>
          </w:p>
          <w:p w14:paraId="4445658D" w14:textId="77777777" w:rsidR="006A7586" w:rsidRPr="006A7586" w:rsidRDefault="006A7586" w:rsidP="007300A5">
            <w:pPr>
              <w:pStyle w:val="KeinLeerraum"/>
              <w:rPr>
                <w:rFonts w:ascii="Aptos" w:hAnsi="Aptos"/>
              </w:rPr>
            </w:pPr>
          </w:p>
        </w:tc>
      </w:tr>
      <w:tr w:rsidR="006A7586" w14:paraId="7B0AA48E" w14:textId="77777777" w:rsidTr="00993B74">
        <w:tc>
          <w:tcPr>
            <w:tcW w:w="2122" w:type="dxa"/>
          </w:tcPr>
          <w:p w14:paraId="75692C84" w14:textId="77777777" w:rsidR="006A7586" w:rsidRPr="007300A5" w:rsidRDefault="006A7586" w:rsidP="006A7586">
            <w:pPr>
              <w:pStyle w:val="KeinLeerraum"/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 xml:space="preserve">Object conservation and cleaning </w:t>
            </w:r>
          </w:p>
          <w:p w14:paraId="0468C958" w14:textId="77777777" w:rsidR="006A7586" w:rsidRPr="007300A5" w:rsidRDefault="006A7586" w:rsidP="006A7586">
            <w:pPr>
              <w:pStyle w:val="KeinLeerraum"/>
              <w:rPr>
                <w:rFonts w:ascii="Aptos" w:hAnsi="Aptos"/>
              </w:rPr>
            </w:pPr>
          </w:p>
        </w:tc>
        <w:tc>
          <w:tcPr>
            <w:tcW w:w="4848" w:type="dxa"/>
          </w:tcPr>
          <w:p w14:paraId="698035A3" w14:textId="77777777" w:rsidR="006A7586" w:rsidRPr="007300A5" w:rsidRDefault="006A7586" w:rsidP="006A7586">
            <w:pPr>
              <w:pStyle w:val="KeinLeerraum"/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 xml:space="preserve">Clean and check objects in museum and store; monitor environment </w:t>
            </w:r>
          </w:p>
          <w:p w14:paraId="4300F4A8" w14:textId="77777777" w:rsidR="006A7586" w:rsidRPr="007300A5" w:rsidRDefault="006A7586" w:rsidP="006A7586">
            <w:pPr>
              <w:pStyle w:val="KeinLeerraum"/>
              <w:rPr>
                <w:rFonts w:ascii="Aptos" w:hAnsi="Aptos"/>
              </w:rPr>
            </w:pPr>
          </w:p>
        </w:tc>
        <w:tc>
          <w:tcPr>
            <w:tcW w:w="3486" w:type="dxa"/>
            <w:vMerge/>
          </w:tcPr>
          <w:p w14:paraId="16B6BA02" w14:textId="77777777" w:rsidR="006A7586" w:rsidRPr="006A7586" w:rsidRDefault="006A7586" w:rsidP="006A7586">
            <w:pPr>
              <w:pStyle w:val="KeinLeerraum"/>
              <w:rPr>
                <w:rFonts w:ascii="Aptos" w:hAnsi="Aptos"/>
              </w:rPr>
            </w:pPr>
          </w:p>
        </w:tc>
      </w:tr>
      <w:tr w:rsidR="006A7586" w14:paraId="4152F8BD" w14:textId="77777777" w:rsidTr="00993B74">
        <w:tc>
          <w:tcPr>
            <w:tcW w:w="2122" w:type="dxa"/>
          </w:tcPr>
          <w:p w14:paraId="42D8540D" w14:textId="77777777" w:rsidR="006A7586" w:rsidRPr="007300A5" w:rsidRDefault="006A7586" w:rsidP="006A7586">
            <w:pPr>
              <w:pStyle w:val="KeinLeerraum"/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 xml:space="preserve">Welcome hosts </w:t>
            </w:r>
          </w:p>
          <w:p w14:paraId="5B7D1E72" w14:textId="77777777" w:rsidR="006A7586" w:rsidRPr="007300A5" w:rsidRDefault="006A7586" w:rsidP="006A7586">
            <w:pPr>
              <w:pStyle w:val="KeinLeerraum"/>
              <w:rPr>
                <w:rFonts w:ascii="Aptos" w:hAnsi="Aptos"/>
              </w:rPr>
            </w:pPr>
          </w:p>
        </w:tc>
        <w:tc>
          <w:tcPr>
            <w:tcW w:w="4848" w:type="dxa"/>
          </w:tcPr>
          <w:p w14:paraId="6A05D76C" w14:textId="72C46FD4" w:rsidR="006A7586" w:rsidRPr="007300A5" w:rsidRDefault="006A7586" w:rsidP="006A7586">
            <w:pPr>
              <w:pStyle w:val="KeinLeerraum"/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>Open and close the building with support of Moray Council / p/t manager, welcome visitors, help with ice cream etc.</w:t>
            </w:r>
          </w:p>
        </w:tc>
        <w:tc>
          <w:tcPr>
            <w:tcW w:w="3486" w:type="dxa"/>
            <w:vMerge/>
          </w:tcPr>
          <w:p w14:paraId="7D264C88" w14:textId="77777777" w:rsidR="006A7586" w:rsidRPr="006A7586" w:rsidRDefault="006A7586" w:rsidP="006A7586">
            <w:pPr>
              <w:pStyle w:val="KeinLeerraum"/>
              <w:rPr>
                <w:rFonts w:ascii="Aptos" w:hAnsi="Aptos"/>
              </w:rPr>
            </w:pPr>
          </w:p>
        </w:tc>
      </w:tr>
      <w:tr w:rsidR="006A7586" w14:paraId="4F6B429F" w14:textId="77777777" w:rsidTr="00993B74">
        <w:tc>
          <w:tcPr>
            <w:tcW w:w="2122" w:type="dxa"/>
          </w:tcPr>
          <w:p w14:paraId="434E3986" w14:textId="77777777" w:rsidR="006A7586" w:rsidRPr="007300A5" w:rsidRDefault="006A7586" w:rsidP="006A7586">
            <w:pPr>
              <w:pStyle w:val="KeinLeerraum"/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 xml:space="preserve">Talks and tours </w:t>
            </w:r>
          </w:p>
          <w:p w14:paraId="407ED60E" w14:textId="77777777" w:rsidR="006A7586" w:rsidRPr="007300A5" w:rsidRDefault="006A7586" w:rsidP="006A7586">
            <w:pPr>
              <w:pStyle w:val="KeinLeerraum"/>
              <w:rPr>
                <w:rFonts w:ascii="Aptos" w:hAnsi="Aptos"/>
              </w:rPr>
            </w:pPr>
          </w:p>
        </w:tc>
        <w:tc>
          <w:tcPr>
            <w:tcW w:w="4848" w:type="dxa"/>
          </w:tcPr>
          <w:p w14:paraId="08DB243C" w14:textId="77777777" w:rsidR="006A7586" w:rsidRPr="007300A5" w:rsidRDefault="006A7586" w:rsidP="006A7586">
            <w:pPr>
              <w:pStyle w:val="KeinLeerraum"/>
              <w:rPr>
                <w:rFonts w:ascii="Aptos" w:hAnsi="Aptos"/>
              </w:rPr>
            </w:pPr>
            <w:r w:rsidRPr="007300A5">
              <w:rPr>
                <w:rFonts w:ascii="Aptos" w:hAnsi="Aptos"/>
              </w:rPr>
              <w:t xml:space="preserve">prepare and give talks and tours </w:t>
            </w:r>
          </w:p>
          <w:p w14:paraId="5CE6A2C3" w14:textId="77777777" w:rsidR="006A7586" w:rsidRPr="007300A5" w:rsidRDefault="006A7586" w:rsidP="006A7586">
            <w:pPr>
              <w:pStyle w:val="KeinLeerraum"/>
              <w:rPr>
                <w:rFonts w:ascii="Aptos" w:hAnsi="Aptos"/>
              </w:rPr>
            </w:pPr>
          </w:p>
        </w:tc>
        <w:tc>
          <w:tcPr>
            <w:tcW w:w="3486" w:type="dxa"/>
            <w:vMerge/>
          </w:tcPr>
          <w:p w14:paraId="16FEFE37" w14:textId="77777777" w:rsidR="006A7586" w:rsidRPr="006A7586" w:rsidRDefault="006A7586" w:rsidP="006A7586">
            <w:pPr>
              <w:pStyle w:val="KeinLeerraum"/>
              <w:rPr>
                <w:rFonts w:ascii="Aptos" w:hAnsi="Aptos"/>
              </w:rPr>
            </w:pPr>
          </w:p>
        </w:tc>
      </w:tr>
    </w:tbl>
    <w:p w14:paraId="36B256C8" w14:textId="77777777" w:rsidR="00293D28" w:rsidRDefault="00293D28"/>
    <w:sectPr w:rsidR="00293D28" w:rsidSect="004E6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67"/>
    <w:rsid w:val="00142010"/>
    <w:rsid w:val="00293D28"/>
    <w:rsid w:val="004E6F67"/>
    <w:rsid w:val="006A7586"/>
    <w:rsid w:val="007300A5"/>
    <w:rsid w:val="00993B74"/>
    <w:rsid w:val="009B41F5"/>
    <w:rsid w:val="00AB7AA0"/>
    <w:rsid w:val="00DA0D13"/>
    <w:rsid w:val="00E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50CCA"/>
  <w15:chartTrackingRefBased/>
  <w15:docId w15:val="{1DF6A1A1-B413-4C47-9F76-2BBB1E45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6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6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6F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6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6F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6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6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6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6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6F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6F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6F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6F6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6F6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6F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6F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6F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6F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6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6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6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6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6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6F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6F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6F6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6F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6F6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6F67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E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6F67"/>
    <w:pPr>
      <w:autoSpaceDE w:val="0"/>
      <w:autoSpaceDN w:val="0"/>
      <w:adjustRightInd w:val="0"/>
      <w:spacing w:after="0" w:line="240" w:lineRule="auto"/>
    </w:pPr>
    <w:rPr>
      <w:rFonts w:ascii="Nunito Sans" w:hAnsi="Nunito Sans" w:cs="Nunito Sans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993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C37D8-9C67-41EC-AED1-796A8639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Burnett</dc:creator>
  <cp:keywords/>
  <dc:description/>
  <cp:lastModifiedBy>Christiane Friauf</cp:lastModifiedBy>
  <cp:revision>2</cp:revision>
  <cp:lastPrinted>2025-05-24T09:32:00Z</cp:lastPrinted>
  <dcterms:created xsi:type="dcterms:W3CDTF">2025-05-24T09:32:00Z</dcterms:created>
  <dcterms:modified xsi:type="dcterms:W3CDTF">2025-05-24T09:32:00Z</dcterms:modified>
</cp:coreProperties>
</file>